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05" w:rsidRDefault="00C31305" w:rsidP="00C31305">
      <w:pPr>
        <w:tabs>
          <w:tab w:val="left" w:pos="5387"/>
        </w:tabs>
        <w:suppressAutoHyphens w:val="0"/>
        <w:spacing w:before="120" w:after="120" w:line="360" w:lineRule="auto"/>
        <w:outlineLvl w:val="0"/>
        <w:rPr>
          <w:rFonts w:ascii="Arial" w:hAnsi="Arial" w:cs="Arial"/>
          <w:b/>
          <w:bCs/>
          <w:smallCaps/>
          <w:kern w:val="36"/>
          <w:sz w:val="20"/>
          <w:szCs w:val="20"/>
          <w:lang w:eastAsia="pl-PL"/>
        </w:rPr>
      </w:pPr>
    </w:p>
    <w:p w:rsidR="00C31305" w:rsidRPr="00C563D8" w:rsidRDefault="007954FD" w:rsidP="00C31305">
      <w:pPr>
        <w:tabs>
          <w:tab w:val="left" w:pos="5387"/>
        </w:tabs>
        <w:suppressAutoHyphens w:val="0"/>
        <w:outlineLvl w:val="0"/>
        <w:rPr>
          <w:rStyle w:val="FontStyle28"/>
          <w:rFonts w:ascii="Arial" w:hAnsi="Arial" w:cs="Arial"/>
          <w:b w:val="0"/>
          <w:kern w:val="3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mallCaps/>
          <w:kern w:val="36"/>
          <w:sz w:val="20"/>
          <w:szCs w:val="20"/>
          <w:lang w:eastAsia="pl-PL"/>
        </w:rPr>
        <w:t xml:space="preserve"> 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  <w:t>Rozeznanie rynku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</w:t>
      </w:r>
      <w:r w:rsidR="001F5DE6">
        <w:rPr>
          <w:bCs/>
          <w:color w:val="000000"/>
          <w:sz w:val="22"/>
          <w:szCs w:val="22"/>
        </w:rPr>
        <w:t>dostarczenie cateringu podczas szkolenia</w:t>
      </w:r>
      <w:r>
        <w:rPr>
          <w:bCs/>
          <w:color w:val="000000"/>
          <w:sz w:val="22"/>
          <w:szCs w:val="22"/>
        </w:rPr>
        <w:t xml:space="preserve">  pt.</w:t>
      </w:r>
    </w:p>
    <w:p w:rsidR="007954FD" w:rsidRDefault="007954FD" w:rsidP="007954FD">
      <w:pPr>
        <w:autoSpaceDE w:val="0"/>
        <w:autoSpaceDN w:val="0"/>
        <w:adjustRightInd w:val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 xml:space="preserve">"Zakładanie i prowadzenie </w:t>
      </w:r>
      <w:r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działalności gospodarczej w sektorze ES”</w:t>
      </w:r>
      <w:r>
        <w:rPr>
          <w:rFonts w:ascii="Verdana" w:hAnsi="Verdana" w:cs="Verdana"/>
          <w:sz w:val="18"/>
          <w:szCs w:val="18"/>
        </w:rPr>
        <w:t>-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Projekt realizowany w ramach Regionalnego Programu Operacyjnego Województwa Podkarpackiego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2014-2020, Osi priorytetowej VIII Działanie: 8.5 Wspieranie rozwoju sektora ekonomii społecznej w regionie</w:t>
      </w:r>
      <w:r>
        <w:rPr>
          <w:rFonts w:ascii="Helvetica" w:hAnsi="Helvetica"/>
          <w:color w:val="545454"/>
          <w:sz w:val="18"/>
          <w:szCs w:val="18"/>
        </w:rPr>
        <w:t> 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I. Tarnobrzeska Agencja Rozwoju Regionalnego S.A.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zwraca się w ramach rozeznania ryn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ku o przedstawienie ceny na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usługę cateringową 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7954FD" w:rsidRPr="001F5DE6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II. Przedmiotem rozeznania jest 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usługa cateringowa na szkolenie, które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będzie  przeprowadzone w mieście Kro</w:t>
      </w:r>
      <w:r w:rsidR="00536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sno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w dniach 2-3 września 2017 (tj. sobota, niedziela)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III. Cena winna zawierać koszty: </w:t>
      </w:r>
    </w:p>
    <w:p w:rsidR="007954FD" w:rsidRPr="001F5DE6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. dostar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czenia cateringu obejmującego  1 x lu</w:t>
      </w:r>
      <w:r w:rsidR="00FC4D81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n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ch oraz 2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przerwy kawowe podczas 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każdego dnia szkolenia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Warunkiem dostępu do udziału w postępowaniu jest brak 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powiązań osobowych i kapitałowych z Zamawiającym.</w:t>
      </w:r>
    </w:p>
    <w:p w:rsidR="007954FD" w:rsidRDefault="007954FD" w:rsidP="007954FD">
      <w:pPr>
        <w:pStyle w:val="default0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       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IV</w:t>
      </w: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Informacje dodatkowe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1. Termin oraz miejsce składania ofert cenowych: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Termin składania ofert: do dnia 31.08.2017 do godz.15</w:t>
      </w:r>
      <w:r>
        <w:rPr>
          <w:rFonts w:ascii="Arial" w:hAnsi="Arial" w:cs="Arial"/>
          <w:b/>
          <w:bCs/>
          <w:color w:val="CC0000"/>
          <w:sz w:val="17"/>
          <w:szCs w:val="17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(wiążąca jest data wpływu).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2. Ofertę można składać: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- osobiście w biurze spółki Tarnobrzeg, ul. Marii Dąbrowskiej 15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- droga pocztową w zamkniętej kopercie (z dopiskiem wynajem sal i catering</w:t>
      </w:r>
      <w:bookmarkStart w:id="0" w:name="_GoBack"/>
      <w:bookmarkEnd w:id="0"/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) na adres: . ul. M. Dąbrowskiej 15, 29-400 Tarnobrzeg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3. Osoba/y do kontaktu: Iwona Płaza Tel. +48 15 8220022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   e-mail: 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sekretariat@tarr.pl</w:t>
        </w:r>
      </w:hyperlink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4. Sposób sporządzenia oferty cenowej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- Ofertę można składać wg wzoru ustalonego przez Składającego.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V. Informacja o wyborze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1) Spośród złożonych ofert wybrana zostanie ta, która spełni łącznie kryteria: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a) zgodna z określonymi powyżej wymaganiami;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b) będzie zawierać najniższą cenę.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2) O wynikach postępowania zainteresowani zostaną poinformowani telefonicznie.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36"/>
          <w:szCs w:val="36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36"/>
          <w:szCs w:val="36"/>
          <w:bdr w:val="none" w:sz="0" w:space="0" w:color="auto" w:frame="1"/>
        </w:rPr>
      </w:pPr>
    </w:p>
    <w:p w:rsidR="007954FD" w:rsidRPr="005367F6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</w:rPr>
      </w:pPr>
      <w:r w:rsidRPr="005367F6">
        <w:rPr>
          <w:rFonts w:ascii="Helvetica" w:hAnsi="Helvetica"/>
          <w:color w:val="545454"/>
          <w:bdr w:val="none" w:sz="0" w:space="0" w:color="auto" w:frame="1"/>
        </w:rPr>
        <w:t> </w:t>
      </w:r>
      <w:r w:rsidR="005367F6" w:rsidRPr="005367F6">
        <w:rPr>
          <w:rFonts w:ascii="Helvetica" w:hAnsi="Helvetica"/>
          <w:color w:val="545454"/>
          <w:bdr w:val="none" w:sz="0" w:space="0" w:color="auto" w:frame="1"/>
        </w:rPr>
        <w:t xml:space="preserve"> Załącznik nr 1 (oferta cenowa)</w:t>
      </w:r>
    </w:p>
    <w:p w:rsidR="007954FD" w:rsidRDefault="007954FD" w:rsidP="007954FD">
      <w:pPr>
        <w:rPr>
          <w:szCs w:val="22"/>
        </w:rPr>
      </w:pPr>
    </w:p>
    <w:p w:rsidR="009A743C" w:rsidRDefault="009A743C"/>
    <w:sectPr w:rsidR="009A743C" w:rsidSect="006A5487">
      <w:headerReference w:type="default" r:id="rId7"/>
      <w:footerReference w:type="default" r:id="rId8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D9" w:rsidRDefault="00A629D9">
      <w:r>
        <w:separator/>
      </w:r>
    </w:p>
  </w:endnote>
  <w:endnote w:type="continuationSeparator" w:id="0">
    <w:p w:rsidR="00A629D9" w:rsidRDefault="00A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C9" w:rsidRDefault="00C31305">
    <w:pPr>
      <w:autoSpaceDE w:val="0"/>
      <w:jc w:val="center"/>
      <w:rPr>
        <w:rFonts w:eastAsia="Calibri"/>
        <w:bCs/>
        <w:i/>
        <w:color w:val="000000"/>
        <w:sz w:val="22"/>
        <w:szCs w:val="20"/>
      </w:rPr>
    </w:pPr>
    <w:r>
      <w:rPr>
        <w:rFonts w:eastAsia="Calibri"/>
        <w:bCs/>
        <w:i/>
        <w:color w:val="000000"/>
        <w:sz w:val="20"/>
        <w:szCs w:val="20"/>
      </w:rPr>
      <w:t xml:space="preserve">Projekt ”Kompetencje językowe szansą na sukces” realizowany w ramach Regionalnego Programu Operacyjnego Województwa Podkarpackiego  na lata 2014-2020 </w:t>
    </w:r>
    <w:r>
      <w:rPr>
        <w:i/>
        <w:sz w:val="20"/>
        <w:szCs w:val="20"/>
      </w:rPr>
      <w:t>współfinansowanego ze środków Europejskiego Funduszu Społecznego</w:t>
    </w:r>
  </w:p>
  <w:p w:rsidR="00A406C9" w:rsidRDefault="00A629D9">
    <w:pPr>
      <w:pStyle w:val="Stopka"/>
      <w:jc w:val="center"/>
      <w:rPr>
        <w:rFonts w:eastAsia="Calibri"/>
        <w:bCs/>
        <w:i/>
        <w:color w:val="000000"/>
        <w:sz w:val="22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D9" w:rsidRDefault="00A629D9">
      <w:r>
        <w:separator/>
      </w:r>
    </w:p>
  </w:footnote>
  <w:footnote w:type="continuationSeparator" w:id="0">
    <w:p w:rsidR="00A629D9" w:rsidRDefault="00A6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95" w:rsidRDefault="00C313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-361315</wp:posOffset>
          </wp:positionV>
          <wp:extent cx="6572250" cy="950595"/>
          <wp:effectExtent l="0" t="0" r="0" b="1905"/>
          <wp:wrapNone/>
          <wp:docPr id="1" name="Obraz 1" descr="Loga Micha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Micha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D95" w:rsidRDefault="00A629D9">
    <w:pPr>
      <w:pStyle w:val="Nagwek"/>
    </w:pPr>
  </w:p>
  <w:p w:rsidR="003851FD" w:rsidRPr="003851FD" w:rsidRDefault="00A629D9">
    <w:pPr>
      <w:pStyle w:val="Nagwek"/>
    </w:pPr>
  </w:p>
  <w:p w:rsidR="00A406C9" w:rsidRDefault="00A629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31305"/>
    <w:rsid w:val="000F634B"/>
    <w:rsid w:val="0016284D"/>
    <w:rsid w:val="001F5DE6"/>
    <w:rsid w:val="00297700"/>
    <w:rsid w:val="002D5806"/>
    <w:rsid w:val="003457D8"/>
    <w:rsid w:val="003568D0"/>
    <w:rsid w:val="003B27A3"/>
    <w:rsid w:val="005367F6"/>
    <w:rsid w:val="005A0EFA"/>
    <w:rsid w:val="006A5487"/>
    <w:rsid w:val="007954FD"/>
    <w:rsid w:val="007D4624"/>
    <w:rsid w:val="00815B60"/>
    <w:rsid w:val="009307DB"/>
    <w:rsid w:val="00944630"/>
    <w:rsid w:val="009A743C"/>
    <w:rsid w:val="00A629D9"/>
    <w:rsid w:val="00C31305"/>
    <w:rsid w:val="00E06E7D"/>
    <w:rsid w:val="00EF7E9F"/>
    <w:rsid w:val="00F17215"/>
    <w:rsid w:val="00FC4D81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305"/>
    <w:rPr>
      <w:color w:val="0000FF"/>
      <w:u w:val="single"/>
    </w:rPr>
  </w:style>
  <w:style w:type="character" w:customStyle="1" w:styleId="FontStyle28">
    <w:name w:val="Font Style28"/>
    <w:rsid w:val="00C3130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3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3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31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3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31305"/>
    <w:pPr>
      <w:suppressAutoHyphens/>
      <w:autoSpaceDE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0">
    <w:name w:val="default"/>
    <w:basedOn w:val="Normalny"/>
    <w:uiPriority w:val="99"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954FD"/>
    <w:rPr>
      <w:b/>
      <w:bCs/>
    </w:rPr>
  </w:style>
  <w:style w:type="character" w:styleId="Uwydatnienie">
    <w:name w:val="Emphasis"/>
    <w:basedOn w:val="Domylnaczcionkaakapitu"/>
    <w:uiPriority w:val="20"/>
    <w:qFormat/>
    <w:rsid w:val="00795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305"/>
    <w:rPr>
      <w:color w:val="0000FF"/>
      <w:u w:val="single"/>
    </w:rPr>
  </w:style>
  <w:style w:type="character" w:customStyle="1" w:styleId="FontStyle28">
    <w:name w:val="Font Style28"/>
    <w:rsid w:val="00C3130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C31305"/>
    <w:pPr>
      <w:suppressAutoHyphens/>
      <w:autoSpaceDE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tar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admin@innovo.edu.pl</dc:creator>
  <cp:lastModifiedBy>hp1</cp:lastModifiedBy>
  <cp:revision>6</cp:revision>
  <dcterms:created xsi:type="dcterms:W3CDTF">2017-08-28T11:13:00Z</dcterms:created>
  <dcterms:modified xsi:type="dcterms:W3CDTF">2017-08-28T12:09:00Z</dcterms:modified>
</cp:coreProperties>
</file>